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3BD" w:rsidRPr="00A243BD" w:rsidRDefault="0023628E" w:rsidP="00A24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3BD">
        <w:rPr>
          <w:rFonts w:ascii="Times New Roman" w:hAnsi="Times New Roman" w:cs="Times New Roman"/>
          <w:sz w:val="24"/>
          <w:szCs w:val="24"/>
        </w:rPr>
        <w:t>Городские</w:t>
      </w:r>
      <w:r w:rsidRPr="00A243BD">
        <w:rPr>
          <w:rFonts w:ascii="Times New Roman" w:hAnsi="Times New Roman" w:cs="Times New Roman"/>
          <w:sz w:val="24"/>
          <w:szCs w:val="24"/>
        </w:rPr>
        <w:t xml:space="preserve"> Покровские образовательные чтения, </w:t>
      </w:r>
    </w:p>
    <w:p w:rsidR="0023628E" w:rsidRPr="00A243BD" w:rsidRDefault="0023628E" w:rsidP="00A24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3BD">
        <w:rPr>
          <w:rFonts w:ascii="Times New Roman" w:hAnsi="Times New Roman" w:cs="Times New Roman"/>
          <w:sz w:val="24"/>
          <w:szCs w:val="24"/>
        </w:rPr>
        <w:t>посвященные 200-летию со дня рождения Ф. М. Достоевского</w:t>
      </w:r>
    </w:p>
    <w:p w:rsidR="0023628E" w:rsidRPr="00A243BD" w:rsidRDefault="0023628E" w:rsidP="00A24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3BD">
        <w:rPr>
          <w:rFonts w:ascii="Times New Roman" w:hAnsi="Times New Roman" w:cs="Times New Roman"/>
          <w:sz w:val="24"/>
          <w:szCs w:val="24"/>
        </w:rPr>
        <w:t>Конкурс творческих работ «Достоевский с нами»</w:t>
      </w:r>
    </w:p>
    <w:p w:rsidR="00A243BD" w:rsidRPr="00A243BD" w:rsidRDefault="0023628E" w:rsidP="00A24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3BD">
        <w:rPr>
          <w:rFonts w:ascii="Times New Roman" w:hAnsi="Times New Roman" w:cs="Times New Roman"/>
          <w:sz w:val="24"/>
          <w:szCs w:val="24"/>
        </w:rPr>
        <w:t>Номинация «Литературная критика: моё любимое</w:t>
      </w:r>
      <w:r w:rsidR="00DF5074" w:rsidRPr="00A243BD">
        <w:rPr>
          <w:rFonts w:ascii="Times New Roman" w:hAnsi="Times New Roman" w:cs="Times New Roman"/>
          <w:sz w:val="24"/>
          <w:szCs w:val="24"/>
        </w:rPr>
        <w:t xml:space="preserve"> произведение </w:t>
      </w:r>
    </w:p>
    <w:p w:rsidR="00DF5074" w:rsidRPr="00A243BD" w:rsidRDefault="00DF5074" w:rsidP="00A24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3BD">
        <w:rPr>
          <w:rFonts w:ascii="Times New Roman" w:hAnsi="Times New Roman" w:cs="Times New Roman"/>
          <w:sz w:val="24"/>
          <w:szCs w:val="24"/>
        </w:rPr>
        <w:t>Ф. М. Достоевского»</w:t>
      </w:r>
    </w:p>
    <w:p w:rsidR="00A243BD" w:rsidRPr="00A243BD" w:rsidRDefault="00A243BD" w:rsidP="00A24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43BD" w:rsidRPr="00A243BD" w:rsidRDefault="00A243BD" w:rsidP="00A2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243BD" w:rsidRPr="00A243BD" w:rsidRDefault="00A243BD" w:rsidP="00A24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F5074" w:rsidRPr="00A243BD" w:rsidRDefault="00DF5074">
      <w:pPr>
        <w:rPr>
          <w:rFonts w:ascii="Times New Roman" w:hAnsi="Times New Roman" w:cs="Times New Roman"/>
          <w:b/>
          <w:szCs w:val="24"/>
        </w:rPr>
      </w:pPr>
    </w:p>
    <w:p w:rsidR="00DF5074" w:rsidRPr="00A243BD" w:rsidRDefault="00DF5074">
      <w:pPr>
        <w:rPr>
          <w:rFonts w:ascii="Times New Roman" w:hAnsi="Times New Roman" w:cs="Times New Roman"/>
          <w:b/>
          <w:sz w:val="24"/>
          <w:szCs w:val="24"/>
        </w:rPr>
      </w:pPr>
      <w:r w:rsidRPr="00A243BD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 w:rsidRPr="00A243BD">
        <w:rPr>
          <w:rFonts w:ascii="Times New Roman" w:hAnsi="Times New Roman" w:cs="Times New Roman"/>
          <w:sz w:val="24"/>
          <w:szCs w:val="24"/>
        </w:rPr>
        <w:t>Бударина Елена Андреевна</w:t>
      </w:r>
    </w:p>
    <w:p w:rsidR="00DF5074" w:rsidRPr="00A243BD" w:rsidRDefault="00DF5074">
      <w:pPr>
        <w:rPr>
          <w:rFonts w:ascii="Times New Roman" w:hAnsi="Times New Roman" w:cs="Times New Roman"/>
          <w:sz w:val="24"/>
          <w:szCs w:val="24"/>
        </w:rPr>
      </w:pPr>
      <w:r w:rsidRPr="00A243BD">
        <w:rPr>
          <w:rFonts w:ascii="Times New Roman" w:hAnsi="Times New Roman" w:cs="Times New Roman"/>
          <w:sz w:val="24"/>
          <w:szCs w:val="24"/>
        </w:rPr>
        <w:t>Возраст (класс): 11 Б</w:t>
      </w:r>
    </w:p>
    <w:p w:rsidR="00491BB0" w:rsidRPr="00A243BD" w:rsidRDefault="00DF5074">
      <w:pPr>
        <w:rPr>
          <w:rFonts w:ascii="Times New Roman" w:hAnsi="Times New Roman" w:cs="Times New Roman"/>
          <w:sz w:val="24"/>
          <w:szCs w:val="24"/>
        </w:rPr>
      </w:pPr>
      <w:r w:rsidRPr="00A243BD">
        <w:rPr>
          <w:rFonts w:ascii="Times New Roman" w:hAnsi="Times New Roman" w:cs="Times New Roman"/>
          <w:sz w:val="24"/>
          <w:szCs w:val="24"/>
        </w:rPr>
        <w:t xml:space="preserve">Образовательное учреждение: </w:t>
      </w:r>
      <w:r w:rsidR="003D3E76" w:rsidRPr="00A243B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городского округа Тольятти «</w:t>
      </w:r>
      <w:r w:rsidR="00A243BD">
        <w:rPr>
          <w:rFonts w:ascii="Times New Roman" w:hAnsi="Times New Roman" w:cs="Times New Roman"/>
          <w:sz w:val="24"/>
          <w:szCs w:val="24"/>
        </w:rPr>
        <w:t>Ш</w:t>
      </w:r>
      <w:r w:rsidR="003D3E76" w:rsidRPr="00A243BD">
        <w:rPr>
          <w:rFonts w:ascii="Times New Roman" w:hAnsi="Times New Roman" w:cs="Times New Roman"/>
          <w:sz w:val="24"/>
          <w:szCs w:val="24"/>
        </w:rPr>
        <w:t>кола с углублённым изучением отдельных предметов № 61»</w:t>
      </w:r>
      <w:r w:rsidRPr="00A24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3BD" w:rsidRPr="00A243BD" w:rsidRDefault="00A243BD">
      <w:pPr>
        <w:rPr>
          <w:rFonts w:ascii="Times New Roman" w:hAnsi="Times New Roman" w:cs="Times New Roman"/>
          <w:sz w:val="24"/>
          <w:szCs w:val="24"/>
        </w:rPr>
      </w:pPr>
      <w:r w:rsidRPr="00A243BD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A243BD">
        <w:rPr>
          <w:rFonts w:ascii="Times New Roman" w:hAnsi="Times New Roman" w:cs="Times New Roman"/>
          <w:sz w:val="24"/>
          <w:szCs w:val="24"/>
        </w:rPr>
        <w:t>Гапонова Татьяна Владимировна</w:t>
      </w:r>
      <w:r w:rsidRPr="00A243BD">
        <w:rPr>
          <w:rFonts w:ascii="Times New Roman" w:hAnsi="Times New Roman" w:cs="Times New Roman"/>
          <w:b/>
          <w:sz w:val="24"/>
          <w:szCs w:val="24"/>
        </w:rPr>
        <w:br/>
      </w:r>
      <w:r w:rsidRPr="00A243BD">
        <w:rPr>
          <w:rFonts w:ascii="Times New Roman" w:hAnsi="Times New Roman" w:cs="Times New Roman"/>
          <w:sz w:val="24"/>
          <w:szCs w:val="24"/>
        </w:rPr>
        <w:t xml:space="preserve">Должность, место работы: учитель русского языка и литературы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243BD">
        <w:rPr>
          <w:rFonts w:ascii="Times New Roman" w:hAnsi="Times New Roman" w:cs="Times New Roman"/>
          <w:sz w:val="24"/>
          <w:szCs w:val="24"/>
        </w:rPr>
        <w:t xml:space="preserve">МБУ «Школа № 61» </w:t>
      </w:r>
      <w:proofErr w:type="spellStart"/>
      <w:r w:rsidRPr="00A243BD">
        <w:rPr>
          <w:rFonts w:ascii="Times New Roman" w:hAnsi="Times New Roman" w:cs="Times New Roman"/>
          <w:sz w:val="24"/>
          <w:szCs w:val="24"/>
        </w:rPr>
        <w:t>г.о.Тольятти</w:t>
      </w:r>
      <w:proofErr w:type="spellEnd"/>
    </w:p>
    <w:p w:rsidR="00A243BD" w:rsidRDefault="00A243BD">
      <w:pPr>
        <w:rPr>
          <w:rFonts w:ascii="Times New Roman" w:hAnsi="Times New Roman" w:cs="Times New Roman"/>
          <w:sz w:val="28"/>
          <w:szCs w:val="24"/>
        </w:rPr>
      </w:pPr>
    </w:p>
    <w:p w:rsidR="00A243BD" w:rsidRDefault="00A243BD">
      <w:pPr>
        <w:rPr>
          <w:rFonts w:ascii="Times New Roman" w:hAnsi="Times New Roman" w:cs="Times New Roman"/>
          <w:b/>
          <w:sz w:val="24"/>
          <w:szCs w:val="24"/>
        </w:rPr>
      </w:pPr>
    </w:p>
    <w:p w:rsidR="00A243BD" w:rsidRPr="00A243BD" w:rsidRDefault="00F10B00" w:rsidP="00A243BD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3BD">
        <w:rPr>
          <w:rFonts w:ascii="Times New Roman" w:hAnsi="Times New Roman" w:cs="Times New Roman"/>
          <w:b/>
          <w:sz w:val="24"/>
          <w:szCs w:val="24"/>
        </w:rPr>
        <w:t>Рецензия на рассказ Ф.</w:t>
      </w:r>
      <w:r w:rsidR="00491BB0" w:rsidRPr="00A24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3BD">
        <w:rPr>
          <w:rFonts w:ascii="Times New Roman" w:hAnsi="Times New Roman" w:cs="Times New Roman"/>
          <w:b/>
          <w:sz w:val="24"/>
          <w:szCs w:val="24"/>
        </w:rPr>
        <w:t>М.</w:t>
      </w:r>
      <w:r w:rsidR="00491BB0" w:rsidRPr="00A24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3BD">
        <w:rPr>
          <w:rFonts w:ascii="Times New Roman" w:hAnsi="Times New Roman" w:cs="Times New Roman"/>
          <w:b/>
          <w:sz w:val="24"/>
          <w:szCs w:val="24"/>
        </w:rPr>
        <w:t xml:space="preserve">Достоевского </w:t>
      </w:r>
    </w:p>
    <w:p w:rsidR="00827BAD" w:rsidRPr="00A243BD" w:rsidRDefault="00F10B00" w:rsidP="00A243BD">
      <w:pPr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243BD">
        <w:rPr>
          <w:rFonts w:ascii="Times New Roman" w:hAnsi="Times New Roman" w:cs="Times New Roman"/>
          <w:b/>
          <w:sz w:val="24"/>
          <w:szCs w:val="24"/>
        </w:rPr>
        <w:t>«Мальчик у Христа на ёлке».</w:t>
      </w:r>
    </w:p>
    <w:p w:rsidR="005235DD" w:rsidRPr="007D2BA5" w:rsidRDefault="005235DD" w:rsidP="005235DD">
      <w:pPr>
        <w:spacing w:after="0" w:line="360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BA5">
        <w:rPr>
          <w:rFonts w:ascii="Times New Roman" w:hAnsi="Times New Roman" w:cs="Times New Roman"/>
          <w:sz w:val="24"/>
          <w:szCs w:val="24"/>
        </w:rPr>
        <w:t xml:space="preserve">О детях есть много рассказов, повестей, но немногие писатели показали читателю бедного голодного ребёнка, живущего в городском подвале. Сначала в Дании появилась сказка Ганса Христиана Андерсена «Девочка со спичками» о нищенке, любовавшейся сквозь окно нарядной ёлкой и умершей от холода на </w:t>
      </w:r>
      <w:r w:rsidR="00876E88">
        <w:rPr>
          <w:rFonts w:ascii="Times New Roman" w:hAnsi="Times New Roman" w:cs="Times New Roman"/>
          <w:sz w:val="24"/>
          <w:szCs w:val="24"/>
        </w:rPr>
        <w:t>улице. Позже</w:t>
      </w:r>
      <w:r w:rsidRPr="007D2BA5">
        <w:rPr>
          <w:rFonts w:ascii="Times New Roman" w:hAnsi="Times New Roman" w:cs="Times New Roman"/>
          <w:sz w:val="24"/>
          <w:szCs w:val="24"/>
        </w:rPr>
        <w:t xml:space="preserve"> </w:t>
      </w:r>
      <w:r w:rsidR="0099416A">
        <w:rPr>
          <w:rFonts w:ascii="Times New Roman" w:hAnsi="Times New Roman" w:cs="Times New Roman"/>
          <w:sz w:val="24"/>
          <w:szCs w:val="24"/>
        </w:rPr>
        <w:t>тема безрадостного</w:t>
      </w:r>
      <w:r w:rsidR="00876E88">
        <w:rPr>
          <w:rFonts w:ascii="Times New Roman" w:hAnsi="Times New Roman" w:cs="Times New Roman"/>
          <w:sz w:val="24"/>
          <w:szCs w:val="24"/>
        </w:rPr>
        <w:t xml:space="preserve">, голодного </w:t>
      </w:r>
      <w:r w:rsidR="0099416A">
        <w:rPr>
          <w:rFonts w:ascii="Times New Roman" w:hAnsi="Times New Roman" w:cs="Times New Roman"/>
          <w:sz w:val="24"/>
          <w:szCs w:val="24"/>
        </w:rPr>
        <w:t>детства</w:t>
      </w:r>
      <w:r w:rsidR="00876E88">
        <w:rPr>
          <w:rFonts w:ascii="Times New Roman" w:hAnsi="Times New Roman" w:cs="Times New Roman"/>
          <w:sz w:val="24"/>
          <w:szCs w:val="24"/>
        </w:rPr>
        <w:t xml:space="preserve"> зазвучала в </w:t>
      </w:r>
      <w:r w:rsidRPr="007D2BA5">
        <w:rPr>
          <w:rFonts w:ascii="Times New Roman" w:hAnsi="Times New Roman" w:cs="Times New Roman"/>
          <w:sz w:val="24"/>
          <w:szCs w:val="24"/>
        </w:rPr>
        <w:t>произведения</w:t>
      </w:r>
      <w:r w:rsidR="00876E88">
        <w:rPr>
          <w:rFonts w:ascii="Times New Roman" w:hAnsi="Times New Roman" w:cs="Times New Roman"/>
          <w:sz w:val="24"/>
          <w:szCs w:val="24"/>
        </w:rPr>
        <w:t>х русского писателя Ф.</w:t>
      </w:r>
      <w:r w:rsidR="00491BB0">
        <w:rPr>
          <w:rFonts w:ascii="Times New Roman" w:hAnsi="Times New Roman" w:cs="Times New Roman"/>
          <w:sz w:val="24"/>
          <w:szCs w:val="24"/>
        </w:rPr>
        <w:t xml:space="preserve"> </w:t>
      </w:r>
      <w:r w:rsidR="00876E88">
        <w:rPr>
          <w:rFonts w:ascii="Times New Roman" w:hAnsi="Times New Roman" w:cs="Times New Roman"/>
          <w:sz w:val="24"/>
          <w:szCs w:val="24"/>
        </w:rPr>
        <w:t>М.</w:t>
      </w:r>
      <w:r w:rsidR="00491BB0">
        <w:rPr>
          <w:rFonts w:ascii="Times New Roman" w:hAnsi="Times New Roman" w:cs="Times New Roman"/>
          <w:sz w:val="24"/>
          <w:szCs w:val="24"/>
        </w:rPr>
        <w:t xml:space="preserve"> </w:t>
      </w:r>
      <w:r w:rsidR="00876E88">
        <w:rPr>
          <w:rFonts w:ascii="Times New Roman" w:hAnsi="Times New Roman" w:cs="Times New Roman"/>
          <w:sz w:val="24"/>
          <w:szCs w:val="24"/>
        </w:rPr>
        <w:t>Достоевского</w:t>
      </w:r>
      <w:r w:rsidR="00137197">
        <w:rPr>
          <w:rFonts w:ascii="Times New Roman" w:hAnsi="Times New Roman" w:cs="Times New Roman"/>
          <w:sz w:val="24"/>
          <w:szCs w:val="24"/>
        </w:rPr>
        <w:t xml:space="preserve">. </w:t>
      </w:r>
      <w:r w:rsidRPr="007D2BA5">
        <w:rPr>
          <w:rFonts w:ascii="Times New Roman" w:hAnsi="Times New Roman" w:cs="Times New Roman"/>
          <w:sz w:val="24"/>
          <w:szCs w:val="24"/>
        </w:rPr>
        <w:t xml:space="preserve">Это были </w:t>
      </w:r>
      <w:r w:rsidR="00137197">
        <w:rPr>
          <w:rFonts w:ascii="Times New Roman" w:hAnsi="Times New Roman" w:cs="Times New Roman"/>
          <w:sz w:val="24"/>
          <w:szCs w:val="24"/>
        </w:rPr>
        <w:t xml:space="preserve">его </w:t>
      </w:r>
      <w:r w:rsidRPr="007D2BA5">
        <w:rPr>
          <w:rFonts w:ascii="Times New Roman" w:hAnsi="Times New Roman" w:cs="Times New Roman"/>
          <w:sz w:val="24"/>
          <w:szCs w:val="24"/>
        </w:rPr>
        <w:t>романы. В «Бедных людях» писатель рассказывает о семье Горшкова, в романе «Униженные и оскорблённые» читатель узнает о судьбе внучки Смита Нелли, в «Преступлении и наказании»</w:t>
      </w:r>
      <w:r w:rsidR="00137197">
        <w:rPr>
          <w:rFonts w:ascii="Times New Roman" w:hAnsi="Times New Roman" w:cs="Times New Roman"/>
          <w:sz w:val="24"/>
          <w:szCs w:val="24"/>
        </w:rPr>
        <w:t xml:space="preserve"> Достоевский</w:t>
      </w:r>
      <w:r w:rsidRPr="007D2BA5">
        <w:rPr>
          <w:rFonts w:ascii="Times New Roman" w:hAnsi="Times New Roman" w:cs="Times New Roman"/>
          <w:sz w:val="24"/>
          <w:szCs w:val="24"/>
        </w:rPr>
        <w:t xml:space="preserve"> повествует о горькой судьбе детей Мармеладовых. Сама жизнь даёт писателю материал для его произведений. </w:t>
      </w:r>
    </w:p>
    <w:p w:rsidR="005235DD" w:rsidRPr="007D2BA5" w:rsidRDefault="005235DD" w:rsidP="005235D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BA5">
        <w:rPr>
          <w:rFonts w:ascii="Times New Roman" w:hAnsi="Times New Roman" w:cs="Times New Roman"/>
          <w:sz w:val="24"/>
          <w:szCs w:val="24"/>
        </w:rPr>
        <w:t xml:space="preserve">Однажды Фёдор Михайлович с дочерью посетил рождественскую ёлку и детский бал в Петербургском доме художников. Его внимание привлёк мальчик, просивший милостыню. Под впечатлением увиденного Достоевский пишет святочный рассказ, вышедший в свет в январе 1876 года под названием «Мальчик у Христа на ёлке». Пользуясь сюжетом баллады «Ёлка сироты» немецкого поэта </w:t>
      </w:r>
      <w:proofErr w:type="spellStart"/>
      <w:r w:rsidRPr="007D2BA5">
        <w:rPr>
          <w:rFonts w:ascii="Times New Roman" w:hAnsi="Times New Roman" w:cs="Times New Roman"/>
          <w:sz w:val="24"/>
          <w:szCs w:val="24"/>
        </w:rPr>
        <w:t>Рюккерта</w:t>
      </w:r>
      <w:proofErr w:type="spellEnd"/>
      <w:r w:rsidRPr="007D2BA5">
        <w:rPr>
          <w:rFonts w:ascii="Times New Roman" w:hAnsi="Times New Roman" w:cs="Times New Roman"/>
          <w:sz w:val="24"/>
          <w:szCs w:val="24"/>
        </w:rPr>
        <w:t xml:space="preserve">, Достоевский поведал читателю о жизни детей, ходящих по улицам «с </w:t>
      </w:r>
      <w:r w:rsidRPr="007D2BA5">
        <w:rPr>
          <w:rFonts w:ascii="Times New Roman" w:hAnsi="Times New Roman" w:cs="Times New Roman"/>
          <w:sz w:val="24"/>
          <w:szCs w:val="24"/>
        </w:rPr>
        <w:lastRenderedPageBreak/>
        <w:t>ручкой», то есть просящих милостыню. Автор наполнил своё произ</w:t>
      </w:r>
      <w:r w:rsidR="0011132D">
        <w:rPr>
          <w:rFonts w:ascii="Times New Roman" w:hAnsi="Times New Roman" w:cs="Times New Roman"/>
          <w:sz w:val="24"/>
          <w:szCs w:val="24"/>
        </w:rPr>
        <w:t xml:space="preserve">ведение реалиями жизни большого </w:t>
      </w:r>
      <w:r w:rsidRPr="007D2BA5">
        <w:rPr>
          <w:rFonts w:ascii="Times New Roman" w:hAnsi="Times New Roman" w:cs="Times New Roman"/>
          <w:sz w:val="24"/>
          <w:szCs w:val="24"/>
        </w:rPr>
        <w:t xml:space="preserve">русского города, придал ему неповторимый петербургский колорит семидесятых годов </w:t>
      </w:r>
      <w:r w:rsidRPr="007D2BA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D2BA5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D926FC" w:rsidRDefault="005235DD" w:rsidP="005235D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BA5">
        <w:rPr>
          <w:rFonts w:ascii="Times New Roman" w:hAnsi="Times New Roman" w:cs="Times New Roman"/>
          <w:sz w:val="24"/>
          <w:szCs w:val="24"/>
        </w:rPr>
        <w:t>Почему же рождественский рассказ «Мальчик у Христа на ёлке» так глубоко проникает в сердце читателя и не оставляет его равнодушным к описываемым событиям?</w:t>
      </w:r>
      <w:r w:rsidR="00584F29">
        <w:rPr>
          <w:rFonts w:ascii="Times New Roman" w:hAnsi="Times New Roman" w:cs="Times New Roman"/>
          <w:sz w:val="24"/>
          <w:szCs w:val="24"/>
        </w:rPr>
        <w:t xml:space="preserve"> В этом произведении </w:t>
      </w:r>
      <w:r w:rsidRPr="007D2BA5">
        <w:rPr>
          <w:rFonts w:ascii="Times New Roman" w:hAnsi="Times New Roman" w:cs="Times New Roman"/>
          <w:sz w:val="24"/>
          <w:szCs w:val="24"/>
        </w:rPr>
        <w:t>писатель поведал о последнем дне шестилетнего мальчика, живущего на подаяние. Он голоден и несколько раз подходил к матери, чтобы разбудить её, но она не пробуждалась, она была мертва… Мальчик боялся обитателей подвала, поэтому вышел на улицу. Большой город жил своей жизнью и был абсолютно равнодушен</w:t>
      </w:r>
      <w:r w:rsidR="00584F29">
        <w:rPr>
          <w:rFonts w:ascii="Times New Roman" w:hAnsi="Times New Roman" w:cs="Times New Roman"/>
          <w:sz w:val="24"/>
          <w:szCs w:val="24"/>
        </w:rPr>
        <w:t xml:space="preserve"> к несчастному ребёнку</w:t>
      </w:r>
      <w:r w:rsidRPr="007D2BA5">
        <w:rPr>
          <w:rFonts w:ascii="Times New Roman" w:hAnsi="Times New Roman" w:cs="Times New Roman"/>
          <w:sz w:val="24"/>
          <w:szCs w:val="24"/>
        </w:rPr>
        <w:t>. Автор как бы вскользь замечает, что даже блю</w:t>
      </w:r>
      <w:r w:rsidR="0011132D">
        <w:rPr>
          <w:rFonts w:ascii="Times New Roman" w:hAnsi="Times New Roman" w:cs="Times New Roman"/>
          <w:sz w:val="24"/>
          <w:szCs w:val="24"/>
        </w:rPr>
        <w:t>ститель порядка прошел м</w:t>
      </w:r>
      <w:r w:rsidR="00584F29">
        <w:rPr>
          <w:rFonts w:ascii="Times New Roman" w:hAnsi="Times New Roman" w:cs="Times New Roman"/>
          <w:sz w:val="24"/>
          <w:szCs w:val="24"/>
        </w:rPr>
        <w:t>имо него</w:t>
      </w:r>
      <w:r w:rsidRPr="007D2BA5">
        <w:rPr>
          <w:rFonts w:ascii="Times New Roman" w:hAnsi="Times New Roman" w:cs="Times New Roman"/>
          <w:sz w:val="24"/>
          <w:szCs w:val="24"/>
        </w:rPr>
        <w:t>, отвер</w:t>
      </w:r>
      <w:r w:rsidR="00584F29">
        <w:rPr>
          <w:rFonts w:ascii="Times New Roman" w:hAnsi="Times New Roman" w:cs="Times New Roman"/>
          <w:sz w:val="24"/>
          <w:szCs w:val="24"/>
        </w:rPr>
        <w:t>нувшись. Дальнейшее путешествие</w:t>
      </w:r>
      <w:r w:rsidRPr="007D2BA5">
        <w:rPr>
          <w:rFonts w:ascii="Times New Roman" w:hAnsi="Times New Roman" w:cs="Times New Roman"/>
          <w:sz w:val="24"/>
          <w:szCs w:val="24"/>
        </w:rPr>
        <w:t xml:space="preserve"> </w:t>
      </w:r>
      <w:r w:rsidR="00584F29">
        <w:rPr>
          <w:rFonts w:ascii="Times New Roman" w:hAnsi="Times New Roman" w:cs="Times New Roman"/>
          <w:sz w:val="24"/>
          <w:szCs w:val="24"/>
        </w:rPr>
        <w:t xml:space="preserve">мальчика </w:t>
      </w:r>
      <w:r w:rsidRPr="007D2BA5">
        <w:rPr>
          <w:rFonts w:ascii="Times New Roman" w:hAnsi="Times New Roman" w:cs="Times New Roman"/>
          <w:sz w:val="24"/>
          <w:szCs w:val="24"/>
        </w:rPr>
        <w:t xml:space="preserve">по городу мы, читатели, видим глазами главного героя. </w:t>
      </w:r>
    </w:p>
    <w:p w:rsidR="009E4619" w:rsidRDefault="005235DD" w:rsidP="005235D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BA5">
        <w:rPr>
          <w:rFonts w:ascii="Times New Roman" w:hAnsi="Times New Roman" w:cs="Times New Roman"/>
          <w:sz w:val="24"/>
          <w:szCs w:val="24"/>
        </w:rPr>
        <w:t>Язык рассказа настолько образен, что нам передаются чувства, переживания мальчика. Мы ярко представляем этого маленького беззащитного ребёнка, шагающего по улицам большого города, сторонящегося людей и катящих повозок. Но вдруг малыш останавливается и замирает перед стеклом, через которое видна ёлка, вся в золотых огнях. Мальчик прислушивается к музыке, доносившейся из помещения, и словно погружается в другой, сказочный, мир. Однако замёрзшие пальчики скоро возвращают его из сказки</w:t>
      </w:r>
      <w:r w:rsidR="00D926FC">
        <w:rPr>
          <w:rFonts w:ascii="Times New Roman" w:hAnsi="Times New Roman" w:cs="Times New Roman"/>
          <w:sz w:val="24"/>
          <w:szCs w:val="24"/>
        </w:rPr>
        <w:t xml:space="preserve"> в реальность</w:t>
      </w:r>
      <w:r w:rsidRPr="007D2BA5">
        <w:rPr>
          <w:rFonts w:ascii="Times New Roman" w:hAnsi="Times New Roman" w:cs="Times New Roman"/>
          <w:sz w:val="24"/>
          <w:szCs w:val="24"/>
        </w:rPr>
        <w:t xml:space="preserve">. И он, заплакав, бежит дальше. Потом вновь останавливается и заглядывает в окна другого богатого дома. Мальчик по-детски, наивно восхищается красотой барынь за стеклом, раздающих угощения. Ему захотелось туда, </w:t>
      </w:r>
      <w:r w:rsidR="00D926FC">
        <w:rPr>
          <w:rFonts w:ascii="Times New Roman" w:hAnsi="Times New Roman" w:cs="Times New Roman"/>
          <w:sz w:val="24"/>
          <w:szCs w:val="24"/>
        </w:rPr>
        <w:t xml:space="preserve">в этот неизвестный </w:t>
      </w:r>
      <w:r w:rsidRPr="007D2BA5">
        <w:rPr>
          <w:rFonts w:ascii="Times New Roman" w:hAnsi="Times New Roman" w:cs="Times New Roman"/>
          <w:sz w:val="24"/>
          <w:szCs w:val="24"/>
        </w:rPr>
        <w:t>мир. Но люди равнодушны к нему</w:t>
      </w:r>
      <w:r w:rsidR="00D926FC">
        <w:rPr>
          <w:rFonts w:ascii="Times New Roman" w:hAnsi="Times New Roman" w:cs="Times New Roman"/>
          <w:sz w:val="24"/>
          <w:szCs w:val="24"/>
        </w:rPr>
        <w:t>:</w:t>
      </w:r>
      <w:r w:rsidRPr="007D2BA5">
        <w:rPr>
          <w:rFonts w:ascii="Times New Roman" w:hAnsi="Times New Roman" w:cs="Times New Roman"/>
          <w:sz w:val="24"/>
          <w:szCs w:val="24"/>
        </w:rPr>
        <w:t xml:space="preserve"> его никто не пригрел, не накормил. Наоборот, он был для них, сытых, довольных и веселящихся, лишь тем, кто мог испортить праздник, поэтому, сунув в замерзшие пальчики деньги, они выставили его на улицу. </w:t>
      </w:r>
      <w:r w:rsidR="00C85739">
        <w:rPr>
          <w:rFonts w:ascii="Times New Roman" w:hAnsi="Times New Roman" w:cs="Times New Roman"/>
          <w:sz w:val="24"/>
          <w:szCs w:val="24"/>
        </w:rPr>
        <w:t xml:space="preserve">Засмотревшись на </w:t>
      </w:r>
      <w:r w:rsidRPr="007D2BA5">
        <w:rPr>
          <w:rFonts w:ascii="Times New Roman" w:hAnsi="Times New Roman" w:cs="Times New Roman"/>
          <w:sz w:val="24"/>
          <w:szCs w:val="24"/>
        </w:rPr>
        <w:t>искусно сделанных куколок, он и не заме</w:t>
      </w:r>
      <w:r w:rsidR="009E4619">
        <w:rPr>
          <w:rFonts w:ascii="Times New Roman" w:hAnsi="Times New Roman" w:cs="Times New Roman"/>
          <w:sz w:val="24"/>
          <w:szCs w:val="24"/>
        </w:rPr>
        <w:t xml:space="preserve">тил, как сзади к нему подкрался </w:t>
      </w:r>
      <w:r w:rsidRPr="007D2BA5">
        <w:rPr>
          <w:rFonts w:ascii="Times New Roman" w:hAnsi="Times New Roman" w:cs="Times New Roman"/>
          <w:sz w:val="24"/>
          <w:szCs w:val="24"/>
        </w:rPr>
        <w:t xml:space="preserve">мальчик, старше по возрасту, и ударил его. От испуга, забежав в незнакомый двор, малыш спрятался за дровами. </w:t>
      </w:r>
    </w:p>
    <w:p w:rsidR="005235DD" w:rsidRPr="007D2BA5" w:rsidRDefault="005235DD" w:rsidP="005235D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BA5">
        <w:rPr>
          <w:rFonts w:ascii="Times New Roman" w:hAnsi="Times New Roman" w:cs="Times New Roman"/>
          <w:sz w:val="24"/>
          <w:szCs w:val="24"/>
        </w:rPr>
        <w:t>Герой уже был убежден, что в этом мире нет счастья</w:t>
      </w:r>
      <w:r w:rsidR="009E4619">
        <w:rPr>
          <w:rFonts w:ascii="Times New Roman" w:hAnsi="Times New Roman" w:cs="Times New Roman"/>
          <w:sz w:val="24"/>
          <w:szCs w:val="24"/>
        </w:rPr>
        <w:t>. Но как хорошо во сне!</w:t>
      </w:r>
      <w:r w:rsidRPr="007D2BA5">
        <w:rPr>
          <w:rFonts w:ascii="Times New Roman" w:hAnsi="Times New Roman" w:cs="Times New Roman"/>
          <w:sz w:val="24"/>
          <w:szCs w:val="24"/>
        </w:rPr>
        <w:t xml:space="preserve"> Сон пришел к нему неожиданно, чудесный сон. Мальчик увидел смеющиеся лица умерших детей и их матерей, находящихся на «Христовой елке». Он был счастлив, по-настоящему счастлив, находясь в кругу любящих людей. А несчастные матери детей, умерших в раннем детстве, плакали, несмотря на то, что их упрашивали веселиться. Мальчик узнал, что такую елку каждый год устраивает для умерших </w:t>
      </w:r>
      <w:r w:rsidRPr="007D2BA5">
        <w:rPr>
          <w:rFonts w:ascii="Times New Roman" w:hAnsi="Times New Roman" w:cs="Times New Roman"/>
          <w:sz w:val="24"/>
          <w:szCs w:val="24"/>
        </w:rPr>
        <w:lastRenderedPageBreak/>
        <w:t>бедных деток Христос. Но сон не вечен. История заканчивается грустным сообщением о том, что наутро дворники нашли трупик зам</w:t>
      </w:r>
      <w:r w:rsidR="00491BB0">
        <w:rPr>
          <w:rFonts w:ascii="Times New Roman" w:hAnsi="Times New Roman" w:cs="Times New Roman"/>
          <w:sz w:val="24"/>
          <w:szCs w:val="24"/>
        </w:rPr>
        <w:t>ё</w:t>
      </w:r>
      <w:r w:rsidRPr="007D2BA5">
        <w:rPr>
          <w:rFonts w:ascii="Times New Roman" w:hAnsi="Times New Roman" w:cs="Times New Roman"/>
          <w:sz w:val="24"/>
          <w:szCs w:val="24"/>
        </w:rPr>
        <w:t>рзшего мальчика.</w:t>
      </w:r>
    </w:p>
    <w:p w:rsidR="005235DD" w:rsidRPr="007D2BA5" w:rsidRDefault="005235DD" w:rsidP="005235DD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D2BA5">
        <w:rPr>
          <w:rFonts w:ascii="Times New Roman" w:hAnsi="Times New Roman" w:cs="Times New Roman"/>
          <w:sz w:val="24"/>
          <w:szCs w:val="24"/>
        </w:rPr>
        <w:t xml:space="preserve"> </w:t>
      </w:r>
      <w:r w:rsidRPr="007D2BA5">
        <w:rPr>
          <w:rFonts w:ascii="Times New Roman" w:hAnsi="Times New Roman" w:cs="Times New Roman"/>
          <w:sz w:val="24"/>
          <w:szCs w:val="24"/>
        </w:rPr>
        <w:tab/>
        <w:t xml:space="preserve">Рассказ </w:t>
      </w:r>
      <w:r w:rsidR="009E4619">
        <w:rPr>
          <w:rFonts w:ascii="Times New Roman" w:hAnsi="Times New Roman" w:cs="Times New Roman"/>
          <w:sz w:val="24"/>
          <w:szCs w:val="24"/>
        </w:rPr>
        <w:t xml:space="preserve">Достоевского </w:t>
      </w:r>
      <w:r w:rsidRPr="007D2BA5">
        <w:rPr>
          <w:rFonts w:ascii="Times New Roman" w:hAnsi="Times New Roman" w:cs="Times New Roman"/>
          <w:sz w:val="24"/>
          <w:szCs w:val="24"/>
        </w:rPr>
        <w:t>ведется от первого лица, что вызывает у читателя доверие к повествователю и убеждает в достоверности описываемых событий. Интересна композиция произведения. Автор делит святочный рассказ</w:t>
      </w:r>
      <w:r w:rsidR="002D2AF1">
        <w:rPr>
          <w:rFonts w:ascii="Times New Roman" w:hAnsi="Times New Roman" w:cs="Times New Roman"/>
          <w:sz w:val="24"/>
          <w:szCs w:val="24"/>
        </w:rPr>
        <w:t xml:space="preserve"> на две маленькие главки. В</w:t>
      </w:r>
      <w:r w:rsidRPr="007D2BA5">
        <w:rPr>
          <w:rFonts w:ascii="Times New Roman" w:hAnsi="Times New Roman" w:cs="Times New Roman"/>
          <w:sz w:val="24"/>
          <w:szCs w:val="24"/>
        </w:rPr>
        <w:t xml:space="preserve"> первой из них </w:t>
      </w:r>
      <w:r w:rsidR="009E4619">
        <w:rPr>
          <w:rFonts w:ascii="Times New Roman" w:hAnsi="Times New Roman" w:cs="Times New Roman"/>
          <w:sz w:val="24"/>
          <w:szCs w:val="24"/>
        </w:rPr>
        <w:t>он рассказывает</w:t>
      </w:r>
      <w:r w:rsidRPr="007D2BA5">
        <w:rPr>
          <w:rFonts w:ascii="Times New Roman" w:hAnsi="Times New Roman" w:cs="Times New Roman"/>
          <w:sz w:val="24"/>
          <w:szCs w:val="24"/>
        </w:rPr>
        <w:t xml:space="preserve"> о судьбе мальчиков «с ручкой», </w:t>
      </w:r>
      <w:r w:rsidR="002D2AF1">
        <w:rPr>
          <w:rFonts w:ascii="Times New Roman" w:hAnsi="Times New Roman" w:cs="Times New Roman"/>
          <w:sz w:val="24"/>
          <w:szCs w:val="24"/>
        </w:rPr>
        <w:t>о</w:t>
      </w:r>
      <w:r w:rsidR="009552CD">
        <w:rPr>
          <w:rFonts w:ascii="Times New Roman" w:hAnsi="Times New Roman" w:cs="Times New Roman"/>
          <w:sz w:val="24"/>
          <w:szCs w:val="24"/>
        </w:rPr>
        <w:t>писывает места</w:t>
      </w:r>
      <w:r w:rsidRPr="007D2BA5">
        <w:rPr>
          <w:rFonts w:ascii="Times New Roman" w:hAnsi="Times New Roman" w:cs="Times New Roman"/>
          <w:sz w:val="24"/>
          <w:szCs w:val="24"/>
        </w:rPr>
        <w:t>, где они живут</w:t>
      </w:r>
      <w:r w:rsidR="009E4619">
        <w:rPr>
          <w:rFonts w:ascii="Times New Roman" w:hAnsi="Times New Roman" w:cs="Times New Roman"/>
          <w:sz w:val="24"/>
          <w:szCs w:val="24"/>
        </w:rPr>
        <w:t>,</w:t>
      </w:r>
      <w:r w:rsidR="00FD5772">
        <w:rPr>
          <w:rFonts w:ascii="Times New Roman" w:hAnsi="Times New Roman" w:cs="Times New Roman"/>
          <w:sz w:val="24"/>
          <w:szCs w:val="24"/>
        </w:rPr>
        <w:t xml:space="preserve"> повествует</w:t>
      </w:r>
      <w:r w:rsidR="009E4619">
        <w:rPr>
          <w:rFonts w:ascii="Times New Roman" w:hAnsi="Times New Roman" w:cs="Times New Roman"/>
          <w:sz w:val="24"/>
          <w:szCs w:val="24"/>
        </w:rPr>
        <w:t xml:space="preserve"> о тех,</w:t>
      </w:r>
      <w:r w:rsidRPr="007D2BA5">
        <w:rPr>
          <w:rFonts w:ascii="Times New Roman" w:hAnsi="Times New Roman" w:cs="Times New Roman"/>
          <w:sz w:val="24"/>
          <w:szCs w:val="24"/>
        </w:rPr>
        <w:t xml:space="preserve"> на кого </w:t>
      </w:r>
      <w:r w:rsidR="00FD5772">
        <w:rPr>
          <w:rFonts w:ascii="Times New Roman" w:hAnsi="Times New Roman" w:cs="Times New Roman"/>
          <w:sz w:val="24"/>
          <w:szCs w:val="24"/>
        </w:rPr>
        <w:t xml:space="preserve">эти дети </w:t>
      </w:r>
      <w:r w:rsidRPr="007D2BA5">
        <w:rPr>
          <w:rFonts w:ascii="Times New Roman" w:hAnsi="Times New Roman" w:cs="Times New Roman"/>
          <w:sz w:val="24"/>
          <w:szCs w:val="24"/>
        </w:rPr>
        <w:t>работают. Во второй части пис</w:t>
      </w:r>
      <w:r w:rsidR="00FD5772">
        <w:rPr>
          <w:rFonts w:ascii="Times New Roman" w:hAnsi="Times New Roman" w:cs="Times New Roman"/>
          <w:sz w:val="24"/>
          <w:szCs w:val="24"/>
        </w:rPr>
        <w:t>атель сообщает</w:t>
      </w:r>
      <w:r w:rsidRPr="007D2BA5">
        <w:rPr>
          <w:rFonts w:ascii="Times New Roman" w:hAnsi="Times New Roman" w:cs="Times New Roman"/>
          <w:sz w:val="24"/>
          <w:szCs w:val="24"/>
        </w:rPr>
        <w:t xml:space="preserve"> о мальчике, </w:t>
      </w:r>
      <w:r w:rsidR="00491BB0" w:rsidRPr="007D2BA5">
        <w:rPr>
          <w:rFonts w:ascii="Times New Roman" w:hAnsi="Times New Roman" w:cs="Times New Roman"/>
          <w:sz w:val="24"/>
          <w:szCs w:val="24"/>
        </w:rPr>
        <w:t xml:space="preserve">побывавшем </w:t>
      </w:r>
      <w:r w:rsidR="00491BB0">
        <w:rPr>
          <w:rFonts w:ascii="Times New Roman" w:hAnsi="Times New Roman" w:cs="Times New Roman"/>
          <w:sz w:val="24"/>
          <w:szCs w:val="24"/>
        </w:rPr>
        <w:t>на ёлке у Христа</w:t>
      </w:r>
      <w:r w:rsidR="00491BB0" w:rsidRPr="007D2BA5">
        <w:rPr>
          <w:rFonts w:ascii="Times New Roman" w:hAnsi="Times New Roman" w:cs="Times New Roman"/>
          <w:sz w:val="24"/>
          <w:szCs w:val="24"/>
        </w:rPr>
        <w:t xml:space="preserve"> </w:t>
      </w:r>
      <w:r w:rsidR="00491BB0">
        <w:rPr>
          <w:rFonts w:ascii="Times New Roman" w:hAnsi="Times New Roman" w:cs="Times New Roman"/>
          <w:sz w:val="24"/>
          <w:szCs w:val="24"/>
        </w:rPr>
        <w:t xml:space="preserve">и </w:t>
      </w:r>
      <w:r w:rsidRPr="007D2BA5">
        <w:rPr>
          <w:rFonts w:ascii="Times New Roman" w:hAnsi="Times New Roman" w:cs="Times New Roman"/>
          <w:sz w:val="24"/>
          <w:szCs w:val="24"/>
        </w:rPr>
        <w:t>замерзшем в чужом дворе за дровам</w:t>
      </w:r>
      <w:r w:rsidR="00491BB0">
        <w:rPr>
          <w:rFonts w:ascii="Times New Roman" w:hAnsi="Times New Roman" w:cs="Times New Roman"/>
          <w:sz w:val="24"/>
          <w:szCs w:val="24"/>
        </w:rPr>
        <w:t>и</w:t>
      </w:r>
      <w:r w:rsidR="00FD5772">
        <w:rPr>
          <w:rFonts w:ascii="Times New Roman" w:hAnsi="Times New Roman" w:cs="Times New Roman"/>
          <w:sz w:val="24"/>
          <w:szCs w:val="24"/>
        </w:rPr>
        <w:t>.</w:t>
      </w:r>
      <w:r w:rsidRPr="007D2BA5">
        <w:rPr>
          <w:rFonts w:ascii="Times New Roman" w:hAnsi="Times New Roman" w:cs="Times New Roman"/>
          <w:sz w:val="24"/>
          <w:szCs w:val="24"/>
        </w:rPr>
        <w:t xml:space="preserve"> </w:t>
      </w:r>
      <w:r w:rsidR="00FD5772">
        <w:rPr>
          <w:rFonts w:ascii="Times New Roman" w:hAnsi="Times New Roman" w:cs="Times New Roman"/>
          <w:sz w:val="24"/>
          <w:szCs w:val="24"/>
        </w:rPr>
        <w:t>Ф.</w:t>
      </w:r>
      <w:r w:rsidR="00491BB0">
        <w:rPr>
          <w:rFonts w:ascii="Times New Roman" w:hAnsi="Times New Roman" w:cs="Times New Roman"/>
          <w:sz w:val="24"/>
          <w:szCs w:val="24"/>
        </w:rPr>
        <w:t xml:space="preserve"> </w:t>
      </w:r>
      <w:r w:rsidR="00FD5772">
        <w:rPr>
          <w:rFonts w:ascii="Times New Roman" w:hAnsi="Times New Roman" w:cs="Times New Roman"/>
          <w:sz w:val="24"/>
          <w:szCs w:val="24"/>
        </w:rPr>
        <w:t>М.</w:t>
      </w:r>
      <w:r w:rsidR="00491BB0">
        <w:rPr>
          <w:rFonts w:ascii="Times New Roman" w:hAnsi="Times New Roman" w:cs="Times New Roman"/>
          <w:sz w:val="24"/>
          <w:szCs w:val="24"/>
        </w:rPr>
        <w:t xml:space="preserve"> </w:t>
      </w:r>
      <w:r w:rsidRPr="007D2BA5">
        <w:rPr>
          <w:rFonts w:ascii="Times New Roman" w:hAnsi="Times New Roman" w:cs="Times New Roman"/>
          <w:sz w:val="24"/>
          <w:szCs w:val="24"/>
        </w:rPr>
        <w:t xml:space="preserve">Достоевский пишет, что ему «видится и мерещится» этот мальчик, его судьба будоражит память писателя. Автор несколько раз повторяет в рассказе, что ему «мерещится», и в этом чувствуется беспокойство рассказчика, невозможность забыть увиденное. Взбудораженная совесть не даёт покоя. </w:t>
      </w:r>
    </w:p>
    <w:p w:rsidR="005235DD" w:rsidRPr="007D2BA5" w:rsidRDefault="005235DD" w:rsidP="005235D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BA5">
        <w:rPr>
          <w:rFonts w:ascii="Times New Roman" w:hAnsi="Times New Roman" w:cs="Times New Roman"/>
          <w:sz w:val="24"/>
          <w:szCs w:val="24"/>
        </w:rPr>
        <w:t>Важны</w:t>
      </w:r>
      <w:r w:rsidR="00FF7912">
        <w:rPr>
          <w:rFonts w:ascii="Times New Roman" w:hAnsi="Times New Roman" w:cs="Times New Roman"/>
          <w:sz w:val="24"/>
          <w:szCs w:val="24"/>
        </w:rPr>
        <w:t xml:space="preserve">м приемом </w:t>
      </w:r>
      <w:r w:rsidRPr="007D2BA5">
        <w:rPr>
          <w:rFonts w:ascii="Times New Roman" w:hAnsi="Times New Roman" w:cs="Times New Roman"/>
          <w:sz w:val="24"/>
          <w:szCs w:val="24"/>
        </w:rPr>
        <w:t>для показа действительности</w:t>
      </w:r>
      <w:r w:rsidR="00FF7912">
        <w:rPr>
          <w:rFonts w:ascii="Times New Roman" w:hAnsi="Times New Roman" w:cs="Times New Roman"/>
          <w:sz w:val="24"/>
          <w:szCs w:val="24"/>
        </w:rPr>
        <w:t xml:space="preserve"> у Достоевского</w:t>
      </w:r>
      <w:r w:rsidRPr="007D2BA5">
        <w:rPr>
          <w:rFonts w:ascii="Times New Roman" w:hAnsi="Times New Roman" w:cs="Times New Roman"/>
          <w:sz w:val="24"/>
          <w:szCs w:val="24"/>
        </w:rPr>
        <w:t xml:space="preserve"> является противопоставление. Чтобы </w:t>
      </w:r>
      <w:r w:rsidR="00491BB0">
        <w:rPr>
          <w:rFonts w:ascii="Times New Roman" w:hAnsi="Times New Roman" w:cs="Times New Roman"/>
          <w:sz w:val="24"/>
          <w:szCs w:val="24"/>
        </w:rPr>
        <w:t>передать</w:t>
      </w:r>
      <w:r w:rsidRPr="007D2BA5">
        <w:rPr>
          <w:rFonts w:ascii="Times New Roman" w:hAnsi="Times New Roman" w:cs="Times New Roman"/>
          <w:sz w:val="24"/>
          <w:szCs w:val="24"/>
        </w:rPr>
        <w:t xml:space="preserve"> одиночество мальчика, автор изображает множество людей, отвергающих его. Они были хорошо и красиво одеты, а у героя не было теплой одежды. Все веселятся и смеются, а он голоден и плачет. За стеклом дымятся только что испеченные пироги и все их едят, </w:t>
      </w:r>
      <w:r w:rsidR="00FF7912">
        <w:rPr>
          <w:rFonts w:ascii="Times New Roman" w:hAnsi="Times New Roman" w:cs="Times New Roman"/>
          <w:sz w:val="24"/>
          <w:szCs w:val="24"/>
        </w:rPr>
        <w:t>а мальчику</w:t>
      </w:r>
      <w:r w:rsidRPr="007D2BA5">
        <w:rPr>
          <w:rFonts w:ascii="Times New Roman" w:hAnsi="Times New Roman" w:cs="Times New Roman"/>
          <w:sz w:val="24"/>
          <w:szCs w:val="24"/>
        </w:rPr>
        <w:t xml:space="preserve"> никто ничего не даёт, его гонят прочь. </w:t>
      </w:r>
      <w:r w:rsidR="009941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5DD" w:rsidRPr="005235DD" w:rsidRDefault="00FF7912" w:rsidP="005235D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Достоевский замечает</w:t>
      </w:r>
      <w:r w:rsidR="005235DD" w:rsidRPr="005235DD">
        <w:rPr>
          <w:rFonts w:ascii="Times New Roman" w:hAnsi="Times New Roman" w:cs="Times New Roman"/>
          <w:sz w:val="24"/>
          <w:szCs w:val="24"/>
        </w:rPr>
        <w:t xml:space="preserve">, что не знает, где происходят описываемые события, но подсознательно читатель узнает русскую землю, русский город. Писателю стыдно за свою </w:t>
      </w:r>
      <w:r w:rsidR="00F876CD">
        <w:rPr>
          <w:rFonts w:ascii="Times New Roman" w:hAnsi="Times New Roman" w:cs="Times New Roman"/>
          <w:sz w:val="24"/>
          <w:szCs w:val="24"/>
        </w:rPr>
        <w:t>Родину, и он показывает</w:t>
      </w:r>
      <w:r w:rsidR="005235DD" w:rsidRPr="005235DD">
        <w:rPr>
          <w:rFonts w:ascii="Times New Roman" w:hAnsi="Times New Roman" w:cs="Times New Roman"/>
          <w:sz w:val="24"/>
          <w:szCs w:val="24"/>
        </w:rPr>
        <w:t xml:space="preserve"> не освещенные сотнями свечей богатые дома, а подвалы, где умирают никому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5DD" w:rsidRPr="005235DD">
        <w:rPr>
          <w:rFonts w:ascii="Times New Roman" w:hAnsi="Times New Roman" w:cs="Times New Roman"/>
          <w:sz w:val="24"/>
          <w:szCs w:val="24"/>
        </w:rPr>
        <w:t>нужные старухи,</w:t>
      </w:r>
      <w:r w:rsidR="00123293">
        <w:rPr>
          <w:rFonts w:ascii="Times New Roman" w:hAnsi="Times New Roman" w:cs="Times New Roman"/>
          <w:sz w:val="24"/>
          <w:szCs w:val="24"/>
        </w:rPr>
        <w:t xml:space="preserve"> где</w:t>
      </w:r>
      <w:r w:rsidR="005235DD" w:rsidRPr="005235DD">
        <w:rPr>
          <w:rFonts w:ascii="Times New Roman" w:hAnsi="Times New Roman" w:cs="Times New Roman"/>
          <w:sz w:val="24"/>
          <w:szCs w:val="24"/>
        </w:rPr>
        <w:t xml:space="preserve"> дрожат от холода </w:t>
      </w:r>
      <w:r w:rsidR="00123293">
        <w:rPr>
          <w:rFonts w:ascii="Times New Roman" w:hAnsi="Times New Roman" w:cs="Times New Roman"/>
          <w:sz w:val="24"/>
          <w:szCs w:val="24"/>
        </w:rPr>
        <w:t xml:space="preserve">голодные </w:t>
      </w:r>
      <w:r w:rsidR="005235DD" w:rsidRPr="005235DD">
        <w:rPr>
          <w:rFonts w:ascii="Times New Roman" w:hAnsi="Times New Roman" w:cs="Times New Roman"/>
          <w:sz w:val="24"/>
          <w:szCs w:val="24"/>
        </w:rPr>
        <w:t xml:space="preserve">дети и </w:t>
      </w:r>
      <w:r w:rsidR="00123293">
        <w:rPr>
          <w:rFonts w:ascii="Times New Roman" w:hAnsi="Times New Roman" w:cs="Times New Roman"/>
          <w:sz w:val="24"/>
          <w:szCs w:val="24"/>
        </w:rPr>
        <w:t xml:space="preserve">угасают </w:t>
      </w:r>
      <w:r w:rsidR="005235DD" w:rsidRPr="005235DD">
        <w:rPr>
          <w:rFonts w:ascii="Times New Roman" w:hAnsi="Times New Roman" w:cs="Times New Roman"/>
          <w:sz w:val="24"/>
          <w:szCs w:val="24"/>
        </w:rPr>
        <w:t>их матери, где царят разврат и бедность. Достоевский призывает увидеть реальность, указывает, что это – Россия и такое могло происходить не только в Петербурге, но и во многих других города</w:t>
      </w:r>
      <w:r w:rsidR="00F876CD">
        <w:rPr>
          <w:rFonts w:ascii="Times New Roman" w:hAnsi="Times New Roman" w:cs="Times New Roman"/>
          <w:sz w:val="24"/>
          <w:szCs w:val="24"/>
        </w:rPr>
        <w:t xml:space="preserve">х. Неопределенные </w:t>
      </w:r>
      <w:r w:rsidR="005235DD" w:rsidRPr="005235DD">
        <w:rPr>
          <w:rFonts w:ascii="Times New Roman" w:hAnsi="Times New Roman" w:cs="Times New Roman"/>
          <w:sz w:val="24"/>
          <w:szCs w:val="24"/>
        </w:rPr>
        <w:t xml:space="preserve">наречия </w:t>
      </w:r>
      <w:r w:rsidR="00F876CD">
        <w:rPr>
          <w:rFonts w:ascii="Times New Roman" w:hAnsi="Times New Roman" w:cs="Times New Roman"/>
          <w:sz w:val="24"/>
          <w:szCs w:val="24"/>
        </w:rPr>
        <w:t xml:space="preserve">и местоимения </w:t>
      </w:r>
      <w:r w:rsidR="005235DD" w:rsidRPr="005235DD">
        <w:rPr>
          <w:rFonts w:ascii="Times New Roman" w:hAnsi="Times New Roman" w:cs="Times New Roman"/>
          <w:sz w:val="24"/>
          <w:szCs w:val="24"/>
        </w:rPr>
        <w:t xml:space="preserve">«где-то», «когда-то», «в каком-то подвале» помогают </w:t>
      </w:r>
      <w:r w:rsidR="00F876CD">
        <w:rPr>
          <w:rFonts w:ascii="Times New Roman" w:hAnsi="Times New Roman" w:cs="Times New Roman"/>
          <w:sz w:val="24"/>
          <w:szCs w:val="24"/>
        </w:rPr>
        <w:t xml:space="preserve">читателю </w:t>
      </w:r>
      <w:r w:rsidR="005235DD" w:rsidRPr="005235DD">
        <w:rPr>
          <w:rFonts w:ascii="Times New Roman" w:hAnsi="Times New Roman" w:cs="Times New Roman"/>
          <w:sz w:val="24"/>
          <w:szCs w:val="24"/>
        </w:rPr>
        <w:t>увидет</w:t>
      </w:r>
      <w:r w:rsidR="00F876CD">
        <w:rPr>
          <w:rFonts w:ascii="Times New Roman" w:hAnsi="Times New Roman" w:cs="Times New Roman"/>
          <w:sz w:val="24"/>
          <w:szCs w:val="24"/>
        </w:rPr>
        <w:t>ь Россию униженных и обездоленных.</w:t>
      </w:r>
      <w:r w:rsidR="005235DD" w:rsidRPr="00523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5DD" w:rsidRPr="005235DD" w:rsidRDefault="005235DD" w:rsidP="005235D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5DD">
        <w:rPr>
          <w:rFonts w:ascii="Times New Roman" w:hAnsi="Times New Roman" w:cs="Times New Roman"/>
          <w:sz w:val="24"/>
          <w:szCs w:val="24"/>
        </w:rPr>
        <w:t>Достоевский – гуманист, он любит людей, желает им добра, хочет спасти от зла, отвести беду. Поэтому, я думаю, и появился этот рассказ со сказочным названием. Христос защищал людей, любил их и всё им прощал, н</w:t>
      </w:r>
      <w:r w:rsidR="00F876CD">
        <w:rPr>
          <w:rFonts w:ascii="Times New Roman" w:hAnsi="Times New Roman" w:cs="Times New Roman"/>
          <w:sz w:val="24"/>
          <w:szCs w:val="24"/>
        </w:rPr>
        <w:t>аставлял</w:t>
      </w:r>
      <w:r w:rsidRPr="005235DD">
        <w:rPr>
          <w:rFonts w:ascii="Times New Roman" w:hAnsi="Times New Roman" w:cs="Times New Roman"/>
          <w:sz w:val="24"/>
          <w:szCs w:val="24"/>
        </w:rPr>
        <w:t xml:space="preserve"> на путь истинный. Он не делил людей на богатых и бедных, считал всех равными. Христос не хотел, чтобы в мире царили боль и страдания, и Достоевский также считал своим долгом «сделать что-то такое, чтобы не плакало больше дитё». </w:t>
      </w:r>
    </w:p>
    <w:p w:rsidR="00B11686" w:rsidRDefault="00A243BD" w:rsidP="00A24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B11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BAD"/>
    <w:rsid w:val="00034A03"/>
    <w:rsid w:val="00042D56"/>
    <w:rsid w:val="000744FF"/>
    <w:rsid w:val="000A50F8"/>
    <w:rsid w:val="000E2076"/>
    <w:rsid w:val="0011132D"/>
    <w:rsid w:val="0012238B"/>
    <w:rsid w:val="00123293"/>
    <w:rsid w:val="00137197"/>
    <w:rsid w:val="00156820"/>
    <w:rsid w:val="0018094C"/>
    <w:rsid w:val="0018431A"/>
    <w:rsid w:val="001F72D1"/>
    <w:rsid w:val="002065C1"/>
    <w:rsid w:val="0021772A"/>
    <w:rsid w:val="0023628E"/>
    <w:rsid w:val="0026741F"/>
    <w:rsid w:val="002D2AF1"/>
    <w:rsid w:val="0034285B"/>
    <w:rsid w:val="003969AE"/>
    <w:rsid w:val="003C5658"/>
    <w:rsid w:val="003D3E76"/>
    <w:rsid w:val="004515D5"/>
    <w:rsid w:val="004724F2"/>
    <w:rsid w:val="00477DA1"/>
    <w:rsid w:val="00491BB0"/>
    <w:rsid w:val="004D6742"/>
    <w:rsid w:val="004E6607"/>
    <w:rsid w:val="005235DD"/>
    <w:rsid w:val="00524038"/>
    <w:rsid w:val="00584F29"/>
    <w:rsid w:val="006C06E2"/>
    <w:rsid w:val="006E7142"/>
    <w:rsid w:val="00721420"/>
    <w:rsid w:val="00730723"/>
    <w:rsid w:val="00765F18"/>
    <w:rsid w:val="00772A08"/>
    <w:rsid w:val="0078620C"/>
    <w:rsid w:val="007D2BA5"/>
    <w:rsid w:val="007D4831"/>
    <w:rsid w:val="007E209D"/>
    <w:rsid w:val="007E6891"/>
    <w:rsid w:val="00827BAD"/>
    <w:rsid w:val="00876E88"/>
    <w:rsid w:val="008F544D"/>
    <w:rsid w:val="0090218A"/>
    <w:rsid w:val="009360D9"/>
    <w:rsid w:val="009552CD"/>
    <w:rsid w:val="00966E74"/>
    <w:rsid w:val="0099416A"/>
    <w:rsid w:val="009E4619"/>
    <w:rsid w:val="00A243BD"/>
    <w:rsid w:val="00B11686"/>
    <w:rsid w:val="00B22D22"/>
    <w:rsid w:val="00BE36B8"/>
    <w:rsid w:val="00C0678B"/>
    <w:rsid w:val="00C314EA"/>
    <w:rsid w:val="00C85739"/>
    <w:rsid w:val="00CB7271"/>
    <w:rsid w:val="00D06E11"/>
    <w:rsid w:val="00D926FC"/>
    <w:rsid w:val="00DF5074"/>
    <w:rsid w:val="00EA3FB4"/>
    <w:rsid w:val="00EE4A15"/>
    <w:rsid w:val="00EF498B"/>
    <w:rsid w:val="00F10B00"/>
    <w:rsid w:val="00F75876"/>
    <w:rsid w:val="00F876CD"/>
    <w:rsid w:val="00FD5772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536A"/>
  <w15:docId w15:val="{2042F104-FDCE-4AD4-9615-518345C4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729E5-49BE-4EA6-9F58-F21EFFD0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Татьяна</cp:lastModifiedBy>
  <cp:revision>27</cp:revision>
  <dcterms:created xsi:type="dcterms:W3CDTF">2021-10-05T08:08:00Z</dcterms:created>
  <dcterms:modified xsi:type="dcterms:W3CDTF">2021-10-16T12:01:00Z</dcterms:modified>
</cp:coreProperties>
</file>